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2026-OAK-AA-10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Kliniken Ostalb, Erweiterung der Angiographie in Aalen - Raumlufttechnische Anlagen -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Raumlufttechnische Anlagen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